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B34A3" w14:textId="77777777" w:rsidR="00170B79" w:rsidRPr="000A542B" w:rsidRDefault="0075782F" w:rsidP="000A542B">
      <w:pPr>
        <w:spacing w:after="0"/>
        <w:rPr>
          <w:sz w:val="8"/>
          <w:szCs w:val="10"/>
        </w:rPr>
      </w:pPr>
      <w:r w:rsidRPr="000A542B">
        <w:rPr>
          <w:noProof/>
          <w:sz w:val="8"/>
          <w:szCs w:val="10"/>
        </w:rPr>
        <mc:AlternateContent>
          <mc:Choice Requires="wps">
            <w:drawing>
              <wp:anchor distT="0" distB="0" distL="114300" distR="114300" simplePos="0" relativeHeight="251912192" behindDoc="1" locked="1" layoutInCell="1" allowOverlap="1" wp14:anchorId="50C2B766" wp14:editId="5F933661">
                <wp:simplePos x="0" y="0"/>
                <wp:positionH relativeFrom="column">
                  <wp:posOffset>-685800</wp:posOffset>
                </wp:positionH>
                <wp:positionV relativeFrom="paragraph">
                  <wp:posOffset>-374650</wp:posOffset>
                </wp:positionV>
                <wp:extent cx="7772400" cy="2139696"/>
                <wp:effectExtent l="0" t="0" r="0" b="0"/>
                <wp:wrapNone/>
                <wp:docPr id="104208067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2139696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87C17" id="Rectangle 1" o:spid="_x0000_s1026" alt="&quot;&quot;" style="position:absolute;margin-left:-54pt;margin-top:-29.5pt;width:612pt;height:168.5pt;z-index:-25140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" fillcolor="#c8a6f9 [3205]" stroked="f">
                <w10:anchorlock/>
              </v:rect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2556"/>
        <w:gridCol w:w="7524"/>
      </w:tblGrid>
      <w:tr w:rsidR="000A542B" w14:paraId="182F8EEA" w14:textId="77777777" w:rsidTr="000071AB">
        <w:tc>
          <w:tcPr>
            <w:tcW w:w="2556" w:type="dxa"/>
          </w:tcPr>
          <w:p w14:paraId="1F8F061E" w14:textId="77777777" w:rsidR="000A542B" w:rsidRDefault="000A542B" w:rsidP="00C569AF">
            <w:r>
              <w:rPr>
                <w:noProof/>
              </w:rPr>
              <w:drawing>
                <wp:inline distT="0" distB="0" distL="0" distR="0" wp14:anchorId="32C559F3" wp14:editId="0A0A3055">
                  <wp:extent cx="1482725" cy="1482725"/>
                  <wp:effectExtent l="0" t="0" r="3175" b="3175"/>
                  <wp:docPr id="202042289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422896" name="Pictur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725" cy="1482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4" w:type="dxa"/>
          </w:tcPr>
          <w:p w14:paraId="4CEA6984" w14:textId="5526C6B9" w:rsidR="000A542B" w:rsidRPr="000071AB" w:rsidRDefault="00000000" w:rsidP="000071AB">
            <w:pPr>
              <w:jc w:val="center"/>
              <w:rPr>
                <w:sz w:val="72"/>
                <w:szCs w:val="72"/>
              </w:rPr>
            </w:pPr>
            <w:sdt>
              <w:sdtPr>
                <w:rPr>
                  <w:sz w:val="72"/>
                  <w:szCs w:val="72"/>
                </w:rPr>
                <w:id w:val="-313712982"/>
                <w:placeholder>
                  <w:docPart w:val="01703DCDA82A4F698DCEF702E5A7560A"/>
                </w:placeholder>
                <w15:appearance w15:val="hidden"/>
              </w:sdtPr>
              <w:sdtContent>
                <w:r w:rsidR="000071AB" w:rsidRPr="000071AB">
                  <w:rPr>
                    <w:sz w:val="72"/>
                    <w:szCs w:val="72"/>
                  </w:rPr>
                  <w:t>ÇALIŞMA SAYFASI</w:t>
                </w:r>
                <w:r w:rsidR="000071AB">
                  <w:rPr>
                    <w:sz w:val="72"/>
                    <w:szCs w:val="72"/>
                  </w:rPr>
                  <w:t xml:space="preserve">           WORKSHEET</w:t>
                </w:r>
              </w:sdtContent>
            </w:sdt>
          </w:p>
          <w:p w14:paraId="57DEC4C5" w14:textId="47F065EE" w:rsidR="000A542B" w:rsidRPr="000A542B" w:rsidRDefault="000A542B" w:rsidP="000A542B">
            <w:pPr>
              <w:pStyle w:val="Subhead"/>
            </w:pPr>
          </w:p>
        </w:tc>
      </w:tr>
    </w:tbl>
    <w:p w14:paraId="62F8382E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Göbeklitepe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: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Tarihin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Sıfır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Noktası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 – ZOR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Seviye</w:t>
      </w:r>
      <w:proofErr w:type="spellEnd"/>
    </w:p>
    <w:p w14:paraId="67902AB4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About this story</w:t>
      </w:r>
    </w:p>
    <w:p w14:paraId="20C32E1C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Göbeklitepe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,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Şanlıurfa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yakınlarında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bulunan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yaklaşık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12.000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yıl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önce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inşa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edildiği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düşünülen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çok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önemli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bir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arkeolojik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alandır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.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Burada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T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şeklinde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büyük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taş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sütunlar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hayvan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figürleri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bulunmuştur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.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Göbeklitepe’nin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keşfi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,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insanların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tarım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yerleşik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hayat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hakkındaki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eski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düşüncelerini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yeniden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tartışmasına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neden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olmuştur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.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Bölge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, 2018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yılında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UNESCO Dünya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Mirası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Listesi’ne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alınmıştır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.</w:t>
      </w:r>
    </w:p>
    <w:p w14:paraId="7ACC9F2A" w14:textId="77777777" w:rsidR="008C17C3" w:rsidRPr="008C17C3" w:rsidRDefault="008C17C3" w:rsidP="008C1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5C17A383">
          <v:rect id="_x0000_i1043" style="width:0;height:1.5pt" o:hralign="center" o:hrstd="t" o:hr="t" fillcolor="#a0a0a0" stroked="f"/>
        </w:pict>
      </w:r>
    </w:p>
    <w:p w14:paraId="17031AE7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Questions</w:t>
      </w:r>
    </w:p>
    <w:p w14:paraId="6D2BC125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1. Bir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kez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dinleyin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ve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soruyu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cevaplayın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.</w:t>
      </w:r>
    </w:p>
    <w:p w14:paraId="429D8F3E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(Listen once and answer the question.)</w:t>
      </w:r>
    </w:p>
    <w:p w14:paraId="318D1F75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1.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Göbeklitepe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neden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tarih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açısından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önemlidir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0DFC8E7E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(Why is </w:t>
      </w:r>
      <w:proofErr w:type="spellStart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Göbeklitepe</w:t>
      </w:r>
      <w:proofErr w:type="spellEnd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 important in terms of history?)</w:t>
      </w:r>
    </w:p>
    <w:p w14:paraId="2CF33A16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a.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Türkiye’nin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en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büyük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antik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şehri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olduğu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için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b.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Dünyanın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en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eski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anıtsal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yapılarından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biri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olduğu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için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c.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Osmanlı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döneminde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inşa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edildiği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için</w:t>
      </w:r>
      <w:proofErr w:type="spellEnd"/>
    </w:p>
    <w:p w14:paraId="0A082E52" w14:textId="77777777" w:rsidR="008C17C3" w:rsidRPr="008C17C3" w:rsidRDefault="008C17C3" w:rsidP="008C1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11E8BD72">
          <v:rect id="_x0000_i1044" style="width:0;height:1.5pt" o:hralign="center" o:hrstd="t" o:hr="t" fillcolor="#a0a0a0" stroked="f"/>
        </w:pict>
      </w:r>
    </w:p>
    <w:p w14:paraId="76E5A879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2.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İkinci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kez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dinleyin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ve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soruları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cevaplayın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.</w:t>
      </w:r>
    </w:p>
    <w:p w14:paraId="637D1BFF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(Listen for a second time and answer the questions.)</w:t>
      </w:r>
    </w:p>
    <w:p w14:paraId="51A7F128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1.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Göbeklitepe’nin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yaklaşık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12.000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yıl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önce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inşa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edildiği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düşünülmektedir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.</w:t>
      </w:r>
    </w:p>
    <w:p w14:paraId="32DB7E79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(</w:t>
      </w:r>
      <w:proofErr w:type="spellStart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Göbeklitepe</w:t>
      </w:r>
      <w:proofErr w:type="spellEnd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 is believed to have been built approximately 12,000 years ago.)</w:t>
      </w:r>
    </w:p>
    <w:p w14:paraId="298FB3DC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lastRenderedPageBreak/>
        <w:t>a. Doğru</w:t>
      </w: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b.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Yanlış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c.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Metinde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yok</w:t>
      </w:r>
    </w:p>
    <w:p w14:paraId="08F3D8D7" w14:textId="77777777" w:rsidR="008C17C3" w:rsidRPr="008C17C3" w:rsidRDefault="008C17C3" w:rsidP="008C1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28B884A0">
          <v:rect id="_x0000_i1045" style="width:0;height:1.5pt" o:hralign="center" o:hrstd="t" o:hr="t" fillcolor="#a0a0a0" stroked="f"/>
        </w:pict>
      </w:r>
    </w:p>
    <w:p w14:paraId="0DD26263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2.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Göbeklitepe’de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yapılan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kazılarda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ne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bulunmuştur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5B151EDE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(What was discovered during the excavations at </w:t>
      </w:r>
      <w:proofErr w:type="spellStart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Göbeklitepe</w:t>
      </w:r>
      <w:proofErr w:type="spellEnd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?)</w:t>
      </w:r>
    </w:p>
    <w:p w14:paraId="544E1F9C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a. Altın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paralar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silahlar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b. T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şeklinde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büyük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taş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sütunlar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c. Eski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gemiler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limanlar</w:t>
      </w:r>
      <w:proofErr w:type="spellEnd"/>
    </w:p>
    <w:p w14:paraId="541F9244" w14:textId="77777777" w:rsidR="008C17C3" w:rsidRPr="008C17C3" w:rsidRDefault="008C17C3" w:rsidP="008C1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49C4A92B">
          <v:rect id="_x0000_i1046" style="width:0;height:1.5pt" o:hralign="center" o:hrstd="t" o:hr="t" fillcolor="#a0a0a0" stroked="f"/>
        </w:pict>
      </w:r>
    </w:p>
    <w:p w14:paraId="5A3B1870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3. Taş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sütunların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üzerinde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hayvan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figürleri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bulunmaktadır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.</w:t>
      </w:r>
    </w:p>
    <w:p w14:paraId="28256372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(There are animal figures on the stone pillars.)</w:t>
      </w:r>
    </w:p>
    <w:p w14:paraId="3D64CF53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a. Doğru</w:t>
      </w: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b.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Yanlış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c.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Metinde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yok</w:t>
      </w:r>
    </w:p>
    <w:p w14:paraId="5F7284DB" w14:textId="77777777" w:rsidR="008C17C3" w:rsidRPr="008C17C3" w:rsidRDefault="008C17C3" w:rsidP="008C1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189AB58F">
          <v:rect id="_x0000_i1047" style="width:0;height:1.5pt" o:hralign="center" o:hrstd="t" o:hr="t" fillcolor="#a0a0a0" stroked="f"/>
        </w:pict>
      </w:r>
    </w:p>
    <w:p w14:paraId="475FC05E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4.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Göbeklitepe’nin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keşfi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neden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önemlidir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3F63A4D3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(Why is the discovery of </w:t>
      </w:r>
      <w:proofErr w:type="spellStart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Göbeklitepe</w:t>
      </w:r>
      <w:proofErr w:type="spellEnd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 important?)</w:t>
      </w:r>
    </w:p>
    <w:p w14:paraId="6CB701D9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a.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Tarım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ve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yerleşik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hayatla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ilgili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eski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düşüncelerin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yeniden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tartışılmasına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neden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olduğu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için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b.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Dünyanın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ilk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yazılı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kitabı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burada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bulunduğu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için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 xml:space="preserve">c. İlk modern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şehir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burada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kurulduğu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için</w:t>
      </w:r>
      <w:proofErr w:type="spellEnd"/>
    </w:p>
    <w:p w14:paraId="43CEE1CF" w14:textId="77777777" w:rsidR="008C17C3" w:rsidRPr="008C17C3" w:rsidRDefault="008C17C3" w:rsidP="008C1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0233E7C0">
          <v:rect id="_x0000_i1048" style="width:0;height:1.5pt" o:hralign="center" o:hrstd="t" o:hr="t" fillcolor="#a0a0a0" stroked="f"/>
        </w:pict>
      </w:r>
    </w:p>
    <w:p w14:paraId="72B9A554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5.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Göbeklitepe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ne zaman UNESCO Dünya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Mirası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Listesi’ne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alınmıştır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?</w:t>
      </w:r>
    </w:p>
    <w:p w14:paraId="57086D44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(When was </w:t>
      </w:r>
      <w:proofErr w:type="spellStart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Göbeklitepe</w:t>
      </w:r>
      <w:proofErr w:type="spellEnd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 added to the UNESCO World Heritage List?)</w:t>
      </w:r>
    </w:p>
    <w:p w14:paraId="7954BD50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a. 1995</w:t>
      </w: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>b. 2008</w:t>
      </w: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br/>
        <w:t>c. 2018</w:t>
      </w:r>
    </w:p>
    <w:p w14:paraId="42EFB0AE" w14:textId="77777777" w:rsidR="008C17C3" w:rsidRPr="008C17C3" w:rsidRDefault="008C17C3" w:rsidP="008C1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1C4E5817">
          <v:rect id="_x0000_i1049" style="width:0;height:1.5pt" o:hralign="center" o:hrstd="t" o:hr="t" fillcolor="#a0a0a0" stroked="f"/>
        </w:pict>
      </w:r>
    </w:p>
    <w:p w14:paraId="0059DE8E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3.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Üçüncü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kez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dinleyin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.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Boşlukları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duyduğunuz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kelimelerle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tamamlayın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.</w:t>
      </w:r>
    </w:p>
    <w:p w14:paraId="12BB8AD0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(Listen for a third time. Complete the gaps with what you hear.)</w:t>
      </w:r>
    </w:p>
    <w:p w14:paraId="3FC8FAE5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1.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Kazılar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sırasında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büyük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ve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T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şeklinde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taş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__________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bulundu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.</w:t>
      </w:r>
    </w:p>
    <w:p w14:paraId="1C4E0748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(Large T-shaped stone __________ were discovered during the excavations.)</w:t>
      </w:r>
    </w:p>
    <w:p w14:paraId="787A03E9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2.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Bazı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uzmanlar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Göbeklitepe’nin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dini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veya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__________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bir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merkez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olduğunu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düşünüyor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.</w:t>
      </w:r>
    </w:p>
    <w:p w14:paraId="7BF4E8AB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(Some experts think </w:t>
      </w:r>
      <w:proofErr w:type="spellStart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Göbeklitepe</w:t>
      </w:r>
      <w:proofErr w:type="spellEnd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 was a religious or __________ </w:t>
      </w:r>
      <w:proofErr w:type="spellStart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centre</w:t>
      </w:r>
      <w:proofErr w:type="spellEnd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.)</w:t>
      </w:r>
    </w:p>
    <w:p w14:paraId="7D8EDF07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3.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Göbeklitepe’nin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keşfi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,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insanların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tarım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ve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yerleşik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hayat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hakkındaki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düşüncelerini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yeniden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__________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neden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oldu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.</w:t>
      </w:r>
    </w:p>
    <w:p w14:paraId="6D0F19EF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(The discovery of </w:t>
      </w:r>
      <w:proofErr w:type="spellStart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Göbeklitepe</w:t>
      </w:r>
      <w:proofErr w:type="spellEnd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 caused ideas about agriculture and settled life to be __________.)</w:t>
      </w:r>
    </w:p>
    <w:p w14:paraId="7762D28B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4.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Göbeklitepe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2018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yılında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UNESCO Dünya __________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Listesi’ne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alındı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7"/>
          <w:szCs w:val="27"/>
          <w:lang w:bidi="th-TH"/>
        </w:rPr>
        <w:t>.</w:t>
      </w:r>
    </w:p>
    <w:p w14:paraId="25340DEB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(</w:t>
      </w:r>
      <w:proofErr w:type="spellStart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Göbeklitepe</w:t>
      </w:r>
      <w:proofErr w:type="spellEnd"/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 xml:space="preserve"> was added to the UNESCO World __________ List in 2018.)</w:t>
      </w:r>
    </w:p>
    <w:p w14:paraId="5906A7BE" w14:textId="77777777" w:rsidR="008C17C3" w:rsidRPr="008C17C3" w:rsidRDefault="008C17C3" w:rsidP="008C1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04962BB3">
          <v:rect id="_x0000_i1050" style="width:0;height:1.5pt" o:hralign="center" o:hrstd="t" o:hr="t" fillcolor="#a0a0a0" stroked="f"/>
        </w:pict>
      </w:r>
    </w:p>
    <w:p w14:paraId="6F5E06C7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Kelimeler</w:t>
      </w:r>
      <w:proofErr w:type="spellEnd"/>
    </w:p>
    <w:p w14:paraId="0536E992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(Vocabulary)</w:t>
      </w:r>
    </w:p>
    <w:p w14:paraId="26AB4176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arkeolojik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alan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archaeological site</w:t>
      </w:r>
    </w:p>
    <w:p w14:paraId="12FB00EB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anıtsal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monumental</w:t>
      </w:r>
    </w:p>
    <w:p w14:paraId="425F01ED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inşa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etmek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to build / to construct</w:t>
      </w:r>
    </w:p>
    <w:p w14:paraId="51D9B0AC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kazı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excavation</w:t>
      </w:r>
    </w:p>
    <w:p w14:paraId="275B8C94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sütun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pillar / column</w:t>
      </w:r>
    </w:p>
    <w:p w14:paraId="7E2CD849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figür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figure / image</w:t>
      </w:r>
    </w:p>
    <w:p w14:paraId="19727683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yaban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domuzu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wild boar</w:t>
      </w:r>
    </w:p>
    <w:p w14:paraId="57393B28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araştırmacı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researcher</w:t>
      </w:r>
    </w:p>
    <w:p w14:paraId="499F56E1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uzman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expert</w:t>
      </w:r>
    </w:p>
    <w:p w14:paraId="00D4DE6B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törensel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ceremonial</w:t>
      </w:r>
    </w:p>
    <w:p w14:paraId="016558D6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kanıt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evidence</w:t>
      </w:r>
    </w:p>
    <w:p w14:paraId="280DB26E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sınırlı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limited</w:t>
      </w:r>
    </w:p>
    <w:p w14:paraId="3082FD24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tarım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agriculture</w:t>
      </w:r>
    </w:p>
    <w:p w14:paraId="2C360ABC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yerleşim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yeri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settlement</w:t>
      </w:r>
    </w:p>
    <w:p w14:paraId="3046966B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tapınak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temple</w:t>
      </w:r>
    </w:p>
    <w:p w14:paraId="1F0546F9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tartışılmak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to be discussed / debated</w:t>
      </w:r>
    </w:p>
    <w:p w14:paraId="28809437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bir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araya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gelmek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to come together</w:t>
      </w:r>
    </w:p>
    <w:p w14:paraId="67C2C454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elde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etmek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to obtain / gain</w:t>
      </w:r>
    </w:p>
    <w:p w14:paraId="35F2B181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Dünya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Mirası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World Heritage</w:t>
      </w:r>
    </w:p>
    <w:p w14:paraId="3A908212" w14:textId="77777777" w:rsidR="008C17C3" w:rsidRPr="008C17C3" w:rsidRDefault="008C17C3" w:rsidP="008C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insanlık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>tarihi</w:t>
      </w:r>
      <w:proofErr w:type="spellEnd"/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 → human history</w:t>
      </w:r>
    </w:p>
    <w:p w14:paraId="54DACF12" w14:textId="77777777" w:rsidR="008C17C3" w:rsidRPr="008C17C3" w:rsidRDefault="008C17C3" w:rsidP="008C1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sz w:val="24"/>
          <w:szCs w:val="24"/>
          <w:lang w:bidi="th-TH"/>
        </w:rPr>
        <w:pict w14:anchorId="10172522">
          <v:rect id="_x0000_i1051" style="width:0;height:1.5pt" o:hralign="center" o:hrstd="t" o:hr="t" fillcolor="#a0a0a0" stroked="f"/>
        </w:pict>
      </w:r>
    </w:p>
    <w:p w14:paraId="6946B9E8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Cevap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th-TH"/>
        </w:rPr>
        <w:t>Anahtarı</w:t>
      </w:r>
      <w:proofErr w:type="spellEnd"/>
    </w:p>
    <w:p w14:paraId="5956E75A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i/>
          <w:iCs/>
          <w:sz w:val="24"/>
          <w:szCs w:val="24"/>
          <w:lang w:bidi="th-TH"/>
        </w:rPr>
        <w:t>(Answer Key)</w:t>
      </w:r>
    </w:p>
    <w:p w14:paraId="75F63B03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Bölüm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1</w:t>
      </w:r>
    </w:p>
    <w:p w14:paraId="0242E1B2" w14:textId="77777777" w:rsidR="008C17C3" w:rsidRPr="008C17C3" w:rsidRDefault="008C17C3" w:rsidP="008C17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1. b —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Dünyanın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en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eski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anıtsal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yapılarından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biri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olduğu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için</w:t>
      </w:r>
      <w:proofErr w:type="spellEnd"/>
    </w:p>
    <w:p w14:paraId="5AD92A07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Bölüm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2</w:t>
      </w:r>
    </w:p>
    <w:p w14:paraId="582E2982" w14:textId="77777777" w:rsidR="008C17C3" w:rsidRPr="008C17C3" w:rsidRDefault="008C17C3" w:rsidP="008C17C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a — Doğru</w:t>
      </w:r>
    </w:p>
    <w:p w14:paraId="7DFB3E55" w14:textId="77777777" w:rsidR="008C17C3" w:rsidRPr="008C17C3" w:rsidRDefault="008C17C3" w:rsidP="008C17C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b — T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şeklinde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büyük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taş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sütunlar</w:t>
      </w:r>
      <w:proofErr w:type="spellEnd"/>
    </w:p>
    <w:p w14:paraId="2A93487A" w14:textId="77777777" w:rsidR="008C17C3" w:rsidRPr="008C17C3" w:rsidRDefault="008C17C3" w:rsidP="008C17C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a — Doğru</w:t>
      </w:r>
    </w:p>
    <w:p w14:paraId="6F504510" w14:textId="77777777" w:rsidR="008C17C3" w:rsidRPr="008C17C3" w:rsidRDefault="008C17C3" w:rsidP="008C17C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a —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Tarım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ve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yerleşik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hayatla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ilgili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eski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düşüncelerin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yeniden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tartışılmasına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neden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olduğu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için</w:t>
      </w:r>
      <w:proofErr w:type="spellEnd"/>
    </w:p>
    <w:p w14:paraId="7576615C" w14:textId="77777777" w:rsidR="008C17C3" w:rsidRPr="008C17C3" w:rsidRDefault="008C17C3" w:rsidP="008C17C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c — 2018</w:t>
      </w:r>
    </w:p>
    <w:p w14:paraId="5981EBA6" w14:textId="77777777" w:rsidR="008C17C3" w:rsidRPr="008C17C3" w:rsidRDefault="008C17C3" w:rsidP="008C17C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>Bölüm</w:t>
      </w:r>
      <w:proofErr w:type="spellEnd"/>
      <w:r w:rsidRPr="008C17C3">
        <w:rPr>
          <w:rFonts w:ascii="Times New Roman" w:eastAsia="Times New Roman" w:hAnsi="Times New Roman" w:cs="Times New Roman"/>
          <w:b/>
          <w:bCs/>
          <w:sz w:val="36"/>
          <w:szCs w:val="36"/>
          <w:lang w:bidi="th-TH"/>
        </w:rPr>
        <w:t xml:space="preserve"> 3</w:t>
      </w:r>
    </w:p>
    <w:p w14:paraId="683A286D" w14:textId="77777777" w:rsidR="008C17C3" w:rsidRPr="008C17C3" w:rsidRDefault="008C17C3" w:rsidP="008C17C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sütunlar</w:t>
      </w:r>
      <w:proofErr w:type="spellEnd"/>
    </w:p>
    <w:p w14:paraId="1A2DD7BC" w14:textId="77777777" w:rsidR="008C17C3" w:rsidRPr="008C17C3" w:rsidRDefault="008C17C3" w:rsidP="008C17C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törensel</w:t>
      </w:r>
      <w:proofErr w:type="spellEnd"/>
    </w:p>
    <w:p w14:paraId="6BB9FD9E" w14:textId="77777777" w:rsidR="008C17C3" w:rsidRPr="008C17C3" w:rsidRDefault="008C17C3" w:rsidP="008C17C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tartışılmasına</w:t>
      </w:r>
      <w:proofErr w:type="spellEnd"/>
    </w:p>
    <w:p w14:paraId="59438AB0" w14:textId="77777777" w:rsidR="008C17C3" w:rsidRPr="008C17C3" w:rsidRDefault="008C17C3" w:rsidP="008C17C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proofErr w:type="spellStart"/>
      <w:r w:rsidRPr="008C17C3">
        <w:rPr>
          <w:rFonts w:ascii="Times New Roman" w:eastAsia="Times New Roman" w:hAnsi="Times New Roman" w:cs="Times New Roman"/>
          <w:b/>
          <w:bCs/>
          <w:sz w:val="24"/>
          <w:szCs w:val="24"/>
          <w:lang w:bidi="th-TH"/>
        </w:rPr>
        <w:t>Mirası</w:t>
      </w:r>
      <w:proofErr w:type="spellEnd"/>
    </w:p>
    <w:p w14:paraId="738A5636" w14:textId="77777777" w:rsidR="0061593B" w:rsidRDefault="0061593B" w:rsidP="008C17C3">
      <w:pPr>
        <w:spacing w:before="100" w:beforeAutospacing="1" w:after="100" w:afterAutospacing="1" w:line="240" w:lineRule="auto"/>
        <w:outlineLvl w:val="0"/>
      </w:pPr>
    </w:p>
    <w:sectPr w:rsidR="0061593B" w:rsidSect="00735625">
      <w:pgSz w:w="12240" w:h="15840"/>
      <w:pgMar w:top="594" w:right="1080" w:bottom="936" w:left="1080" w:header="72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71CA9" w14:textId="77777777" w:rsidR="00523DBD" w:rsidRDefault="00523DBD" w:rsidP="00600433">
      <w:pPr>
        <w:spacing w:after="0" w:line="240" w:lineRule="auto"/>
      </w:pPr>
      <w:r>
        <w:separator/>
      </w:r>
    </w:p>
  </w:endnote>
  <w:endnote w:type="continuationSeparator" w:id="0">
    <w:p w14:paraId="6D0F2ABB" w14:textId="77777777" w:rsidR="00523DBD" w:rsidRDefault="00523DBD" w:rsidP="00600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icrosoft Office Preview Font">
    <w:charset w:val="00"/>
    <w:family w:val="swiss"/>
    <w:pitch w:val="variable"/>
    <w:sig w:usb0="00000003" w:usb1="02000000" w:usb2="00000000" w:usb3="00000000" w:csb0="000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8BEFB" w14:textId="77777777" w:rsidR="00523DBD" w:rsidRDefault="00523DBD" w:rsidP="00600433">
      <w:pPr>
        <w:spacing w:after="0" w:line="240" w:lineRule="auto"/>
      </w:pPr>
      <w:r>
        <w:separator/>
      </w:r>
    </w:p>
  </w:footnote>
  <w:footnote w:type="continuationSeparator" w:id="0">
    <w:p w14:paraId="7D76DF80" w14:textId="77777777" w:rsidR="00523DBD" w:rsidRDefault="00523DBD" w:rsidP="00600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50C2B766"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3EC36AD"/>
    <w:multiLevelType w:val="hybridMultilevel"/>
    <w:tmpl w:val="9708A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149FE"/>
    <w:multiLevelType w:val="multilevel"/>
    <w:tmpl w:val="B5F29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C4C43"/>
    <w:multiLevelType w:val="multilevel"/>
    <w:tmpl w:val="564033EC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8A6F9" w:themeColor="accent2"/>
      </w:rPr>
    </w:lvl>
    <w:lvl w:ilvl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1D382FD8"/>
    <w:multiLevelType w:val="multilevel"/>
    <w:tmpl w:val="56A0B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EB68DF"/>
    <w:multiLevelType w:val="hybridMultilevel"/>
    <w:tmpl w:val="9CE8FBDC"/>
    <w:lvl w:ilvl="0" w:tplc="C624C6D6">
      <w:numFmt w:val="bullet"/>
      <w:lvlText w:val="•"/>
      <w:lvlJc w:val="left"/>
      <w:pPr>
        <w:ind w:left="1080" w:hanging="720"/>
      </w:pPr>
      <w:rPr>
        <w:rFonts w:ascii="Rockwell" w:eastAsiaTheme="minorHAnsi" w:hAnsi="Rockwel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439D0"/>
    <w:multiLevelType w:val="multilevel"/>
    <w:tmpl w:val="CE702768"/>
    <w:styleLink w:val="CurrentList1"/>
    <w:lvl w:ilvl="0">
      <w:start w:val="1"/>
      <w:numFmt w:val="bullet"/>
      <w:lvlText w:val="•"/>
      <w:lvlJc w:val="left"/>
      <w:pPr>
        <w:ind w:left="862" w:hanging="360"/>
      </w:pPr>
      <w:rPr>
        <w:rFonts w:ascii="Times New Roman" w:hAnsi="Times New Roman" w:hint="default"/>
        <w:color w:val="C8A6F9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D3FD1"/>
    <w:multiLevelType w:val="hybridMultilevel"/>
    <w:tmpl w:val="0784985A"/>
    <w:lvl w:ilvl="0" w:tplc="C624C6D6">
      <w:numFmt w:val="bullet"/>
      <w:lvlText w:val="•"/>
      <w:lvlJc w:val="left"/>
      <w:pPr>
        <w:ind w:left="1080" w:hanging="720"/>
      </w:pPr>
      <w:rPr>
        <w:rFonts w:ascii="Rockwell" w:eastAsiaTheme="minorHAnsi" w:hAnsi="Rockwel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74017"/>
    <w:multiLevelType w:val="multilevel"/>
    <w:tmpl w:val="C59EF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014D9B"/>
    <w:multiLevelType w:val="multilevel"/>
    <w:tmpl w:val="CEE0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C57670"/>
    <w:multiLevelType w:val="multilevel"/>
    <w:tmpl w:val="D5D03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6316DE"/>
    <w:multiLevelType w:val="hybridMultilevel"/>
    <w:tmpl w:val="EA08D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C825C6"/>
    <w:multiLevelType w:val="hybridMultilevel"/>
    <w:tmpl w:val="6714F030"/>
    <w:lvl w:ilvl="0" w:tplc="92ECF5E6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2" w15:restartNumberingAfterBreak="0">
    <w:nsid w:val="688E6C3D"/>
    <w:multiLevelType w:val="multilevel"/>
    <w:tmpl w:val="582E5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8322F1"/>
    <w:multiLevelType w:val="multilevel"/>
    <w:tmpl w:val="5928B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942B2B"/>
    <w:multiLevelType w:val="hybridMultilevel"/>
    <w:tmpl w:val="4E021FC8"/>
    <w:lvl w:ilvl="0" w:tplc="BC849BE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icrosoft Office Preview Fo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icrosoft Office Preview Fon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icrosoft Office Preview Fon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53056E"/>
    <w:multiLevelType w:val="multilevel"/>
    <w:tmpl w:val="0970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994BE5"/>
    <w:multiLevelType w:val="multilevel"/>
    <w:tmpl w:val="B7607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9B2828"/>
    <w:multiLevelType w:val="multilevel"/>
    <w:tmpl w:val="64BC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B625EE"/>
    <w:multiLevelType w:val="hybridMultilevel"/>
    <w:tmpl w:val="69C66A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8A6F9" w:themeColor="accent2"/>
      </w:rPr>
    </w:lvl>
    <w:lvl w:ilvl="1" w:tplc="FFFFFFFF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9" w15:restartNumberingAfterBreak="0">
    <w:nsid w:val="7E8206B7"/>
    <w:multiLevelType w:val="multilevel"/>
    <w:tmpl w:val="751A0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427979">
    <w:abstractNumId w:val="14"/>
  </w:num>
  <w:num w:numId="2" w16cid:durableId="1255671306">
    <w:abstractNumId w:val="10"/>
  </w:num>
  <w:num w:numId="3" w16cid:durableId="195696951">
    <w:abstractNumId w:val="4"/>
  </w:num>
  <w:num w:numId="4" w16cid:durableId="1666740688">
    <w:abstractNumId w:val="6"/>
  </w:num>
  <w:num w:numId="5" w16cid:durableId="1370254944">
    <w:abstractNumId w:val="11"/>
  </w:num>
  <w:num w:numId="6" w16cid:durableId="850143219">
    <w:abstractNumId w:val="5"/>
  </w:num>
  <w:num w:numId="7" w16cid:durableId="1520925685">
    <w:abstractNumId w:val="18"/>
  </w:num>
  <w:num w:numId="8" w16cid:durableId="1684822798">
    <w:abstractNumId w:val="0"/>
  </w:num>
  <w:num w:numId="9" w16cid:durableId="1642884065">
    <w:abstractNumId w:val="2"/>
  </w:num>
  <w:num w:numId="10" w16cid:durableId="2017267593">
    <w:abstractNumId w:val="15"/>
  </w:num>
  <w:num w:numId="11" w16cid:durableId="1601907333">
    <w:abstractNumId w:val="3"/>
  </w:num>
  <w:num w:numId="12" w16cid:durableId="1312951054">
    <w:abstractNumId w:val="12"/>
  </w:num>
  <w:num w:numId="13" w16cid:durableId="843276042">
    <w:abstractNumId w:val="8"/>
  </w:num>
  <w:num w:numId="14" w16cid:durableId="1777746666">
    <w:abstractNumId w:val="1"/>
  </w:num>
  <w:num w:numId="15" w16cid:durableId="1654065558">
    <w:abstractNumId w:val="7"/>
  </w:num>
  <w:num w:numId="16" w16cid:durableId="619335941">
    <w:abstractNumId w:val="16"/>
  </w:num>
  <w:num w:numId="17" w16cid:durableId="401149337">
    <w:abstractNumId w:val="13"/>
  </w:num>
  <w:num w:numId="18" w16cid:durableId="574901829">
    <w:abstractNumId w:val="9"/>
  </w:num>
  <w:num w:numId="19" w16cid:durableId="669723256">
    <w:abstractNumId w:val="17"/>
  </w:num>
  <w:num w:numId="20" w16cid:durableId="73547159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 style="mso-position-horizontal-relative:margin;mso-position-vertical-relative:margin" fillcolor="none [3212]" strokecolor="none [3213]">
      <v:fill color="none [3212]"/>
      <v:stroke color="none [3213]" weight=".25pt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1AB"/>
    <w:rsid w:val="000071AB"/>
    <w:rsid w:val="00007525"/>
    <w:rsid w:val="000322EA"/>
    <w:rsid w:val="00034A3C"/>
    <w:rsid w:val="000379EC"/>
    <w:rsid w:val="000519A5"/>
    <w:rsid w:val="0009278F"/>
    <w:rsid w:val="00097195"/>
    <w:rsid w:val="000A542B"/>
    <w:rsid w:val="000A6672"/>
    <w:rsid w:val="000B3CF4"/>
    <w:rsid w:val="00101810"/>
    <w:rsid w:val="00170B79"/>
    <w:rsid w:val="00186558"/>
    <w:rsid w:val="001F79E1"/>
    <w:rsid w:val="002038EE"/>
    <w:rsid w:val="00220A8A"/>
    <w:rsid w:val="002212B4"/>
    <w:rsid w:val="00223B25"/>
    <w:rsid w:val="0026678F"/>
    <w:rsid w:val="002914B0"/>
    <w:rsid w:val="002940F2"/>
    <w:rsid w:val="003010D4"/>
    <w:rsid w:val="00306551"/>
    <w:rsid w:val="00333046"/>
    <w:rsid w:val="00336B37"/>
    <w:rsid w:val="0035513C"/>
    <w:rsid w:val="00383305"/>
    <w:rsid w:val="00387C68"/>
    <w:rsid w:val="003A58F1"/>
    <w:rsid w:val="003D32BC"/>
    <w:rsid w:val="003E0EB3"/>
    <w:rsid w:val="003E3E9A"/>
    <w:rsid w:val="003E651E"/>
    <w:rsid w:val="004A37A4"/>
    <w:rsid w:val="004B6A64"/>
    <w:rsid w:val="00523DBD"/>
    <w:rsid w:val="00534A3E"/>
    <w:rsid w:val="005543E5"/>
    <w:rsid w:val="00596FC9"/>
    <w:rsid w:val="005D608A"/>
    <w:rsid w:val="005E7187"/>
    <w:rsid w:val="00600433"/>
    <w:rsid w:val="0061593B"/>
    <w:rsid w:val="00636194"/>
    <w:rsid w:val="006524C5"/>
    <w:rsid w:val="0066288D"/>
    <w:rsid w:val="006644C3"/>
    <w:rsid w:val="00693182"/>
    <w:rsid w:val="006A7D77"/>
    <w:rsid w:val="006B4388"/>
    <w:rsid w:val="006C0713"/>
    <w:rsid w:val="006C074B"/>
    <w:rsid w:val="006F4E68"/>
    <w:rsid w:val="00700366"/>
    <w:rsid w:val="00717CBE"/>
    <w:rsid w:val="00722A2F"/>
    <w:rsid w:val="00726386"/>
    <w:rsid w:val="007264AC"/>
    <w:rsid w:val="00735625"/>
    <w:rsid w:val="0075782F"/>
    <w:rsid w:val="007A409D"/>
    <w:rsid w:val="007D5EF1"/>
    <w:rsid w:val="007F2BDE"/>
    <w:rsid w:val="00835706"/>
    <w:rsid w:val="00854EFF"/>
    <w:rsid w:val="008634FE"/>
    <w:rsid w:val="008872F8"/>
    <w:rsid w:val="00892BC8"/>
    <w:rsid w:val="00895F6E"/>
    <w:rsid w:val="008B5D98"/>
    <w:rsid w:val="008C17C3"/>
    <w:rsid w:val="008F18ED"/>
    <w:rsid w:val="00900F6C"/>
    <w:rsid w:val="00946665"/>
    <w:rsid w:val="00993F05"/>
    <w:rsid w:val="009A49B7"/>
    <w:rsid w:val="009A5B55"/>
    <w:rsid w:val="009A7F28"/>
    <w:rsid w:val="009B6F5A"/>
    <w:rsid w:val="009F641A"/>
    <w:rsid w:val="00A50C31"/>
    <w:rsid w:val="00A60A36"/>
    <w:rsid w:val="00A70168"/>
    <w:rsid w:val="00A80998"/>
    <w:rsid w:val="00A930ED"/>
    <w:rsid w:val="00AC5A9E"/>
    <w:rsid w:val="00B057F2"/>
    <w:rsid w:val="00B1723F"/>
    <w:rsid w:val="00B30C18"/>
    <w:rsid w:val="00B336EE"/>
    <w:rsid w:val="00B4640B"/>
    <w:rsid w:val="00B60E79"/>
    <w:rsid w:val="00B6182B"/>
    <w:rsid w:val="00BA074A"/>
    <w:rsid w:val="00BA176A"/>
    <w:rsid w:val="00BA4BC4"/>
    <w:rsid w:val="00BB77DE"/>
    <w:rsid w:val="00BC2AA2"/>
    <w:rsid w:val="00BE2AB7"/>
    <w:rsid w:val="00BE4BAA"/>
    <w:rsid w:val="00BF58AC"/>
    <w:rsid w:val="00C127EB"/>
    <w:rsid w:val="00C4595C"/>
    <w:rsid w:val="00C55D16"/>
    <w:rsid w:val="00C569AF"/>
    <w:rsid w:val="00C61897"/>
    <w:rsid w:val="00C6782E"/>
    <w:rsid w:val="00C8063B"/>
    <w:rsid w:val="00CC2EB9"/>
    <w:rsid w:val="00D171AC"/>
    <w:rsid w:val="00D329F1"/>
    <w:rsid w:val="00D555BF"/>
    <w:rsid w:val="00D64AE6"/>
    <w:rsid w:val="00D70D36"/>
    <w:rsid w:val="00DB1D49"/>
    <w:rsid w:val="00DB2EDA"/>
    <w:rsid w:val="00DE1986"/>
    <w:rsid w:val="00DF7858"/>
    <w:rsid w:val="00E15E0E"/>
    <w:rsid w:val="00E31FF3"/>
    <w:rsid w:val="00E478C4"/>
    <w:rsid w:val="00E72DBD"/>
    <w:rsid w:val="00E81499"/>
    <w:rsid w:val="00EA1CE4"/>
    <w:rsid w:val="00EE05CC"/>
    <w:rsid w:val="00F1423A"/>
    <w:rsid w:val="00F1790A"/>
    <w:rsid w:val="00F40DEC"/>
    <w:rsid w:val="00FA1C41"/>
    <w:rsid w:val="00FC41DB"/>
    <w:rsid w:val="00FF5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margin;mso-position-vertical-relative:margin" fillcolor="none [3212]" strokecolor="none [3213]">
      <v:fill color="none [3212]"/>
      <v:stroke color="none [3213]" weight=".25pt"/>
    </o:shapedefaults>
    <o:shapelayout v:ext="edit">
      <o:idmap v:ext="edit" data="2"/>
    </o:shapelayout>
  </w:shapeDefaults>
  <w:decimalSymbol w:val="."/>
  <w:listSeparator w:val=","/>
  <w14:docId w14:val="153D41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542B"/>
    <w:pPr>
      <w:spacing w:line="245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366"/>
    <w:pPr>
      <w:spacing w:before="200" w:after="40" w:line="240" w:lineRule="auto"/>
      <w:ind w:right="3240"/>
      <w:outlineLvl w:val="0"/>
    </w:pPr>
    <w:rPr>
      <w:rFonts w:asciiTheme="majorHAnsi" w:hAnsiTheme="majorHAnsi" w:cs="Times New Roman (Body CS)"/>
      <w:caps/>
      <w:color w:val="570DC2" w:themeColor="accent2" w:themeShade="80"/>
      <w:spacing w:val="20"/>
      <w:szCs w:val="56"/>
    </w:rPr>
  </w:style>
  <w:style w:type="paragraph" w:styleId="Heading2">
    <w:name w:val="heading 2"/>
    <w:basedOn w:val="Heading1"/>
    <w:next w:val="Normal"/>
    <w:link w:val="Heading2Char"/>
    <w:uiPriority w:val="9"/>
    <w:unhideWhenUsed/>
    <w:rsid w:val="00A60A36"/>
    <w:pPr>
      <w:outlineLvl w:val="1"/>
    </w:pPr>
    <w:rPr>
      <w:color w:val="CC7393" w:themeColor="accent5" w:themeShade="BF"/>
      <w:sz w:val="4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F5119"/>
    <w:pPr>
      <w:spacing w:before="1000" w:after="0"/>
      <w:jc w:val="center"/>
      <w:outlineLvl w:val="2"/>
    </w:pPr>
    <w:rPr>
      <w:rFonts w:asciiTheme="majorHAnsi" w:hAnsiTheme="majorHAnsi"/>
      <w:caps/>
      <w:color w:val="FFFFFF" w:themeColor="background1"/>
      <w:sz w:val="44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381773"/>
    <w:pPr>
      <w:jc w:val="right"/>
      <w:outlineLvl w:val="3"/>
    </w:pPr>
    <w:rPr>
      <w:rFonts w:asciiTheme="majorHAnsi" w:hAnsiTheme="majorHAnsi"/>
      <w:color w:val="F8F9F3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E400E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44546A" w:themeColor="text2"/>
      <w:sz w:val="36"/>
    </w:rPr>
  </w:style>
  <w:style w:type="paragraph" w:styleId="Heading6">
    <w:name w:val="heading 6"/>
    <w:basedOn w:val="Normal"/>
    <w:next w:val="Normal"/>
    <w:link w:val="Heading6Char"/>
    <w:unhideWhenUsed/>
    <w:rsid w:val="004D457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color w:val="323E4F" w:themeColor="text2" w:themeShade="BF"/>
      <w:sz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3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4B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A542B"/>
    <w:pPr>
      <w:spacing w:after="0" w:line="240" w:lineRule="auto"/>
    </w:pPr>
    <w:tblPr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band2Vert">
      <w:rPr>
        <w:color w:val="auto"/>
      </w:rPr>
    </w:tblStylePr>
  </w:style>
  <w:style w:type="character" w:styleId="PlaceholderText">
    <w:name w:val="Placeholder Text"/>
    <w:basedOn w:val="DefaultParagraphFont"/>
    <w:uiPriority w:val="99"/>
    <w:semiHidden/>
    <w:rsid w:val="00166BC2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A60A36"/>
    <w:rPr>
      <w:rFonts w:asciiTheme="majorHAnsi" w:hAnsiTheme="majorHAnsi"/>
      <w:caps/>
      <w:color w:val="CC7393" w:themeColor="accent5" w:themeShade="BF"/>
      <w:sz w:val="44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AF5119"/>
    <w:rPr>
      <w:rFonts w:asciiTheme="majorHAnsi" w:hAnsiTheme="majorHAnsi"/>
      <w:caps/>
      <w:color w:val="FFFFFF" w:themeColor="background1"/>
      <w:sz w:val="4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381773"/>
    <w:rPr>
      <w:rFonts w:asciiTheme="majorHAnsi" w:hAnsiTheme="majorHAnsi"/>
      <w:color w:val="F8F9F3" w:themeColor="accent1"/>
      <w:sz w:val="24"/>
    </w:rPr>
  </w:style>
  <w:style w:type="character" w:customStyle="1" w:styleId="Heading6Char">
    <w:name w:val="Heading 6 Char"/>
    <w:basedOn w:val="DefaultParagraphFont"/>
    <w:link w:val="Heading6"/>
    <w:rsid w:val="004D4571"/>
    <w:rPr>
      <w:rFonts w:ascii="Times New Roman" w:eastAsia="Times New Roman" w:hAnsi="Times New Roman" w:cs="Times New Roman"/>
      <w:color w:val="323E4F" w:themeColor="text2" w:themeShade="BF"/>
      <w:sz w:val="60"/>
    </w:rPr>
  </w:style>
  <w:style w:type="paragraph" w:styleId="ListParagraph">
    <w:name w:val="List Paragraph"/>
    <w:basedOn w:val="Normal"/>
    <w:uiPriority w:val="34"/>
    <w:rsid w:val="000D0FB4"/>
    <w:pPr>
      <w:numPr>
        <w:numId w:val="1"/>
      </w:numPr>
      <w:spacing w:after="400" w:line="240" w:lineRule="auto"/>
      <w:jc w:val="center"/>
    </w:pPr>
    <w:rPr>
      <w:color w:val="F8F9F3" w:themeColor="accent1"/>
      <w:sz w:val="32"/>
      <w:lang w:bidi="hi-IN"/>
    </w:rPr>
  </w:style>
  <w:style w:type="paragraph" w:styleId="Header">
    <w:name w:val="header"/>
    <w:basedOn w:val="Normal"/>
    <w:link w:val="HeaderChar"/>
    <w:uiPriority w:val="99"/>
    <w:unhideWhenUsed/>
    <w:rsid w:val="00E71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C68"/>
  </w:style>
  <w:style w:type="paragraph" w:styleId="Footer">
    <w:name w:val="footer"/>
    <w:basedOn w:val="Normal"/>
    <w:link w:val="FooterChar"/>
    <w:uiPriority w:val="99"/>
    <w:unhideWhenUsed/>
    <w:rsid w:val="00E71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C68"/>
  </w:style>
  <w:style w:type="character" w:customStyle="1" w:styleId="Heading1Char">
    <w:name w:val="Heading 1 Char"/>
    <w:basedOn w:val="DefaultParagraphFont"/>
    <w:link w:val="Heading1"/>
    <w:uiPriority w:val="9"/>
    <w:rsid w:val="00700366"/>
    <w:rPr>
      <w:rFonts w:asciiTheme="majorHAnsi" w:hAnsiTheme="majorHAnsi" w:cs="Times New Roman (Body CS)"/>
      <w:caps/>
      <w:color w:val="570DC2" w:themeColor="accent2" w:themeShade="80"/>
      <w:spacing w:val="20"/>
      <w:sz w:val="20"/>
      <w:szCs w:val="56"/>
    </w:rPr>
  </w:style>
  <w:style w:type="paragraph" w:styleId="Title">
    <w:name w:val="Title"/>
    <w:basedOn w:val="Heading3"/>
    <w:next w:val="Normal"/>
    <w:link w:val="TitleChar"/>
    <w:uiPriority w:val="10"/>
    <w:qFormat/>
    <w:rsid w:val="000A542B"/>
    <w:pPr>
      <w:spacing w:before="60" w:after="280" w:line="240" w:lineRule="auto"/>
      <w:jc w:val="left"/>
    </w:pPr>
    <w:rPr>
      <w:rFonts w:cs="Times New Roman (Body CS)"/>
      <w:noProof/>
      <w:color w:val="110227" w:themeColor="accent2" w:themeShade="1A"/>
      <w:spacing w:val="20"/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0A542B"/>
    <w:rPr>
      <w:rFonts w:asciiTheme="majorHAnsi" w:hAnsiTheme="majorHAnsi" w:cs="Times New Roman (Body CS)"/>
      <w:caps/>
      <w:noProof/>
      <w:color w:val="110227" w:themeColor="accent2" w:themeShade="1A"/>
      <w:spacing w:val="20"/>
      <w:sz w:val="56"/>
      <w:szCs w:val="36"/>
    </w:rPr>
  </w:style>
  <w:style w:type="paragraph" w:styleId="Date">
    <w:name w:val="Date"/>
    <w:basedOn w:val="Normal"/>
    <w:next w:val="Normal"/>
    <w:link w:val="DateChar"/>
    <w:uiPriority w:val="99"/>
    <w:unhideWhenUsed/>
    <w:rsid w:val="00082E2C"/>
    <w:pPr>
      <w:jc w:val="center"/>
    </w:pPr>
    <w:rPr>
      <w:rFonts w:asciiTheme="majorHAnsi" w:hAnsiTheme="majorHAnsi"/>
      <w:color w:val="FFFFFF" w:themeColor="background1"/>
      <w:sz w:val="32"/>
      <w:szCs w:val="32"/>
    </w:rPr>
  </w:style>
  <w:style w:type="character" w:customStyle="1" w:styleId="DateChar">
    <w:name w:val="Date Char"/>
    <w:basedOn w:val="DefaultParagraphFont"/>
    <w:link w:val="Date"/>
    <w:uiPriority w:val="99"/>
    <w:rsid w:val="00082E2C"/>
    <w:rPr>
      <w:rFonts w:asciiTheme="majorHAnsi" w:hAnsiTheme="majorHAnsi"/>
      <w:color w:val="FFFFFF" w:themeColor="background1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400EE"/>
    <w:rPr>
      <w:rFonts w:asciiTheme="majorHAnsi" w:eastAsiaTheme="majorEastAsia" w:hAnsiTheme="majorHAnsi" w:cstheme="majorBidi"/>
      <w:b/>
      <w:color w:val="44546A" w:themeColor="text2"/>
      <w:sz w:val="36"/>
    </w:rPr>
  </w:style>
  <w:style w:type="paragraph" w:customStyle="1" w:styleId="checkboxindent">
    <w:name w:val="checkbox indent"/>
    <w:basedOn w:val="Normal"/>
    <w:qFormat/>
    <w:rsid w:val="00034A3C"/>
    <w:pPr>
      <w:spacing w:before="20" w:after="20"/>
      <w:ind w:left="357" w:hanging="357"/>
    </w:pPr>
  </w:style>
  <w:style w:type="paragraph" w:customStyle="1" w:styleId="bullet">
    <w:name w:val="bullet"/>
    <w:basedOn w:val="Normal"/>
    <w:rsid w:val="00A930ED"/>
    <w:pPr>
      <w:numPr>
        <w:numId w:val="5"/>
      </w:numPr>
      <w:spacing w:before="20" w:after="20"/>
    </w:pPr>
  </w:style>
  <w:style w:type="numbering" w:customStyle="1" w:styleId="CurrentList1">
    <w:name w:val="Current List1"/>
    <w:uiPriority w:val="99"/>
    <w:rsid w:val="00D555BF"/>
    <w:pPr>
      <w:numPr>
        <w:numId w:val="6"/>
      </w:numPr>
    </w:pPr>
  </w:style>
  <w:style w:type="numbering" w:customStyle="1" w:styleId="CurrentList2">
    <w:name w:val="Current List2"/>
    <w:uiPriority w:val="99"/>
    <w:rsid w:val="00A930ED"/>
    <w:pPr>
      <w:numPr>
        <w:numId w:val="9"/>
      </w:numPr>
    </w:pPr>
  </w:style>
  <w:style w:type="paragraph" w:customStyle="1" w:styleId="Subhead">
    <w:name w:val="Subhead"/>
    <w:basedOn w:val="Normal"/>
    <w:qFormat/>
    <w:rsid w:val="0075782F"/>
    <w:rPr>
      <w:rFonts w:cs="Times New Roman (Body CS)"/>
      <w:caps/>
      <w:noProof/>
      <w:color w:val="110227" w:themeColor="accent2" w:themeShade="1A"/>
      <w:spacing w:val="10"/>
      <w:sz w:val="24"/>
      <w:lang w:val="en-GB" w:eastAsia="en-GB"/>
    </w:rPr>
  </w:style>
  <w:style w:type="paragraph" w:customStyle="1" w:styleId="CheckMarks">
    <w:name w:val="Check Marks"/>
    <w:basedOn w:val="Normal"/>
    <w:qFormat/>
    <w:rsid w:val="00DB2EDA"/>
    <w:pPr>
      <w:spacing w:after="0"/>
    </w:pPr>
    <w:rPr>
      <w:rFonts w:eastAsia="MS Gothic" w:cs="Times New Roman (Body CS)"/>
      <w:b/>
      <w:color w:val="37A7E9" w:themeColor="accent6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sem\AppData\Roaming\Microsoft\Templates\Homework%20tips%20checkli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703DCDA82A4F698DCEF702E5A75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7721F-720A-42C9-B6FB-3D4A24BE984E}"/>
      </w:docPartPr>
      <w:docPartBody>
        <w:p w:rsidR="003E455D" w:rsidRDefault="00000000">
          <w:pPr>
            <w:pStyle w:val="01703DCDA82A4F698DCEF702E5A7560A"/>
          </w:pPr>
          <w:r w:rsidRPr="000A542B">
            <w:rPr>
              <w:rStyle w:val="TitleChar"/>
            </w:rPr>
            <w:t>Homework Tips Checklist for Parents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icrosoft Office Preview Font">
    <w:charset w:val="00"/>
    <w:family w:val="swiss"/>
    <w:pitch w:val="variable"/>
    <w:sig w:usb0="00000003" w:usb1="02000000" w:usb2="00000000" w:usb3="00000000" w:csb0="000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825C6"/>
    <w:multiLevelType w:val="hybridMultilevel"/>
    <w:tmpl w:val="6714F030"/>
    <w:lvl w:ilvl="0" w:tplc="92ECF5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 w16cid:durableId="97514096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7C2"/>
    <w:rsid w:val="000E2A42"/>
    <w:rsid w:val="00220A8A"/>
    <w:rsid w:val="003E455D"/>
    <w:rsid w:val="005543E5"/>
    <w:rsid w:val="005A47C2"/>
    <w:rsid w:val="007D6C5E"/>
    <w:rsid w:val="009F641A"/>
    <w:rsid w:val="00C6782E"/>
    <w:rsid w:val="00F3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Heading3"/>
    <w:next w:val="Normal"/>
    <w:link w:val="TitleChar"/>
    <w:uiPriority w:val="10"/>
    <w:qFormat/>
    <w:pPr>
      <w:keepNext w:val="0"/>
      <w:keepLines w:val="0"/>
      <w:spacing w:before="60" w:after="280" w:line="240" w:lineRule="auto"/>
    </w:pPr>
    <w:rPr>
      <w:rFonts w:asciiTheme="majorHAnsi" w:eastAsiaTheme="minorHAnsi" w:hAnsiTheme="majorHAnsi" w:cs="Times New Roman (Body CS)"/>
      <w:caps/>
      <w:noProof/>
      <w:color w:val="1A0C02" w:themeColor="accent2" w:themeShade="1A"/>
      <w:spacing w:val="20"/>
      <w:kern w:val="0"/>
      <w:sz w:val="56"/>
      <w:szCs w:val="36"/>
      <w:lang w:bidi="ar-SA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inorHAnsi" w:hAnsiTheme="majorHAnsi" w:cs="Times New Roman (Body CS)"/>
      <w:caps/>
      <w:noProof/>
      <w:color w:val="1A0C02" w:themeColor="accent2" w:themeShade="1A"/>
      <w:spacing w:val="20"/>
      <w:kern w:val="0"/>
      <w:sz w:val="56"/>
      <w:szCs w:val="36"/>
      <w:lang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35"/>
    </w:rPr>
  </w:style>
  <w:style w:type="paragraph" w:customStyle="1" w:styleId="01703DCDA82A4F698DCEF702E5A7560A">
    <w:name w:val="01703DCDA82A4F698DCEF702E5A756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M44695686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F8F9F3"/>
      </a:accent1>
      <a:accent2>
        <a:srgbClr val="C8A6F9"/>
      </a:accent2>
      <a:accent3>
        <a:srgbClr val="E2F0CD"/>
      </a:accent3>
      <a:accent4>
        <a:srgbClr val="E0DEED"/>
      </a:accent4>
      <a:accent5>
        <a:srgbClr val="E9C2D0"/>
      </a:accent5>
      <a:accent6>
        <a:srgbClr val="8FCEF3"/>
      </a:accent6>
      <a:hlink>
        <a:srgbClr val="0563C1"/>
      </a:hlink>
      <a:folHlink>
        <a:srgbClr val="954F72"/>
      </a:folHlink>
    </a:clrScheme>
    <a:fontScheme name="Custom 5">
      <a:majorFont>
        <a:latin typeface="Rockwell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C013890F-9675-4BC3-97A9-8BF3832D2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21267-6E61-40A5-BEA6-3CD64F7E14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878E68-F6C2-4EB9-98E1-3D8369D6FC4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Homework tips checklist</Template>
  <TotalTime>0</TotalTime>
  <Pages>4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2026-09-29T05:35:00Z</dcterms:created>
  <dcterms:modified xsi:type="dcterms:W3CDTF">2026-09-29T05:35:00Z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